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B9F" w:rsidRPr="00BD5B9F" w:rsidRDefault="00BD5B9F" w:rsidP="00BD5B9F">
      <w:pPr>
        <w:pStyle w:val="a3"/>
        <w:shd w:val="clear" w:color="auto" w:fill="F8F8F8"/>
        <w:rPr>
          <w:color w:val="FF0000"/>
          <w:sz w:val="36"/>
          <w:szCs w:val="36"/>
        </w:rPr>
      </w:pPr>
      <w:r w:rsidRPr="00BD5B9F">
        <w:rPr>
          <w:color w:val="FF0000"/>
          <w:sz w:val="36"/>
          <w:szCs w:val="36"/>
        </w:rPr>
        <w:t xml:space="preserve">По информации Всемирной организации здравоохранения в странах северного полушария активность гриппа находится на </w:t>
      </w:r>
      <w:proofErr w:type="spellStart"/>
      <w:r w:rsidRPr="00BD5B9F">
        <w:rPr>
          <w:color w:val="FF0000"/>
          <w:sz w:val="36"/>
          <w:szCs w:val="36"/>
        </w:rPr>
        <w:t>межэпидемическом</w:t>
      </w:r>
      <w:proofErr w:type="spellEnd"/>
      <w:r w:rsidRPr="00BD5B9F">
        <w:rPr>
          <w:color w:val="FF0000"/>
          <w:sz w:val="36"/>
          <w:szCs w:val="36"/>
        </w:rPr>
        <w:t xml:space="preserve"> уровне.</w:t>
      </w:r>
    </w:p>
    <w:p w:rsidR="00BD5B9F" w:rsidRPr="00BD5B9F" w:rsidRDefault="00BD5B9F" w:rsidP="00BD5B9F">
      <w:pPr>
        <w:pStyle w:val="a3"/>
        <w:shd w:val="clear" w:color="auto" w:fill="F8F8F8"/>
        <w:rPr>
          <w:color w:val="FF0000"/>
          <w:sz w:val="36"/>
          <w:szCs w:val="36"/>
        </w:rPr>
      </w:pPr>
      <w:r w:rsidRPr="00BD5B9F">
        <w:rPr>
          <w:color w:val="FF0000"/>
          <w:sz w:val="36"/>
          <w:szCs w:val="36"/>
        </w:rPr>
        <w:t>На 38 неделе 2021 года (20.09.2021-26.09.2021) на территории Российской Федерации отмечается умеренный уровень заболеваемости ОРВИ, обусловленный преимущественно респираторными вирусами не гриппозной этиологии</w:t>
      </w:r>
      <w:proofErr w:type="gramStart"/>
      <w:r w:rsidRPr="00BD5B9F">
        <w:rPr>
          <w:color w:val="FF0000"/>
          <w:sz w:val="36"/>
          <w:szCs w:val="36"/>
        </w:rPr>
        <w:t>.</w:t>
      </w:r>
      <w:proofErr w:type="gramEnd"/>
      <w:r w:rsidRPr="00BD5B9F">
        <w:rPr>
          <w:color w:val="FF0000"/>
          <w:sz w:val="36"/>
          <w:szCs w:val="36"/>
        </w:rPr>
        <w:t xml:space="preserve"> (</w:t>
      </w:r>
      <w:proofErr w:type="gramStart"/>
      <w:r w:rsidRPr="00BD5B9F">
        <w:rPr>
          <w:color w:val="FF0000"/>
          <w:sz w:val="36"/>
          <w:szCs w:val="36"/>
        </w:rPr>
        <w:t>в</w:t>
      </w:r>
      <w:proofErr w:type="gramEnd"/>
      <w:r w:rsidRPr="00BD5B9F">
        <w:rPr>
          <w:color w:val="FF0000"/>
          <w:sz w:val="36"/>
          <w:szCs w:val="36"/>
        </w:rPr>
        <w:t xml:space="preserve">ирусами </w:t>
      </w:r>
      <w:proofErr w:type="spellStart"/>
      <w:r w:rsidRPr="00BD5B9F">
        <w:rPr>
          <w:color w:val="FF0000"/>
          <w:sz w:val="36"/>
          <w:szCs w:val="36"/>
        </w:rPr>
        <w:t>парагриппа</w:t>
      </w:r>
      <w:proofErr w:type="spellEnd"/>
      <w:r w:rsidRPr="00BD5B9F">
        <w:rPr>
          <w:color w:val="FF0000"/>
          <w:sz w:val="36"/>
          <w:szCs w:val="36"/>
        </w:rPr>
        <w:t>, аденовирусами, РС-вирусами и др.).</w:t>
      </w:r>
    </w:p>
    <w:p w:rsidR="00BD5B9F" w:rsidRPr="00BD5B9F" w:rsidRDefault="00BD5B9F" w:rsidP="00BD5B9F">
      <w:pPr>
        <w:pStyle w:val="a3"/>
        <w:shd w:val="clear" w:color="auto" w:fill="F8F8F8"/>
        <w:rPr>
          <w:color w:val="FF0000"/>
          <w:sz w:val="36"/>
          <w:szCs w:val="36"/>
        </w:rPr>
      </w:pPr>
      <w:r w:rsidRPr="00BD5B9F">
        <w:rPr>
          <w:color w:val="FF0000"/>
          <w:sz w:val="36"/>
          <w:szCs w:val="36"/>
        </w:rPr>
        <w:t xml:space="preserve">В Российской Федерации продолжается прививочная кампания против гриппа. Вакцинация проводится во всех субъектах Российской Федерации. В настоящее время </w:t>
      </w:r>
      <w:proofErr w:type="spellStart"/>
      <w:r w:rsidRPr="00BD5B9F">
        <w:rPr>
          <w:color w:val="FF0000"/>
          <w:sz w:val="36"/>
          <w:szCs w:val="36"/>
        </w:rPr>
        <w:t>Роспотребнадзором</w:t>
      </w:r>
      <w:proofErr w:type="spellEnd"/>
      <w:r w:rsidRPr="00BD5B9F">
        <w:rPr>
          <w:color w:val="FF0000"/>
          <w:sz w:val="36"/>
          <w:szCs w:val="36"/>
        </w:rPr>
        <w:t xml:space="preserve"> осуществляется мониторинг за иммунизацией населения против гриппа. По состоянию на 24 сентября текущего года в Российской Федерации привито от гриппа более 13 </w:t>
      </w:r>
      <w:proofErr w:type="gramStart"/>
      <w:r w:rsidRPr="00BD5B9F">
        <w:rPr>
          <w:color w:val="FF0000"/>
          <w:sz w:val="36"/>
          <w:szCs w:val="36"/>
        </w:rPr>
        <w:t>млн</w:t>
      </w:r>
      <w:proofErr w:type="gramEnd"/>
      <w:r w:rsidRPr="00BD5B9F">
        <w:rPr>
          <w:color w:val="FF0000"/>
          <w:sz w:val="36"/>
          <w:szCs w:val="36"/>
        </w:rPr>
        <w:t xml:space="preserve"> человек, что составляет 9,2 % от численности населения страны.</w:t>
      </w:r>
    </w:p>
    <w:p w:rsidR="00BD5B9F" w:rsidRPr="00BD5B9F" w:rsidRDefault="00BD5B9F" w:rsidP="00BD5B9F">
      <w:pPr>
        <w:pStyle w:val="a3"/>
        <w:shd w:val="clear" w:color="auto" w:fill="F8F8F8"/>
        <w:rPr>
          <w:color w:val="FF0000"/>
          <w:sz w:val="36"/>
          <w:szCs w:val="36"/>
        </w:rPr>
      </w:pPr>
      <w:r w:rsidRPr="00BD5B9F">
        <w:rPr>
          <w:color w:val="FF0000"/>
          <w:sz w:val="36"/>
          <w:szCs w:val="36"/>
        </w:rPr>
        <w:t>На территории Смоленской области также продолжается прививочная кампания против гриппа четырехвалентной вакциной «</w:t>
      </w:r>
      <w:proofErr w:type="spellStart"/>
      <w:r w:rsidRPr="00BD5B9F">
        <w:rPr>
          <w:color w:val="FF0000"/>
          <w:sz w:val="36"/>
          <w:szCs w:val="36"/>
        </w:rPr>
        <w:t>Ультрикс</w:t>
      </w:r>
      <w:proofErr w:type="spellEnd"/>
      <w:r w:rsidRPr="00BD5B9F">
        <w:rPr>
          <w:color w:val="FF0000"/>
          <w:sz w:val="36"/>
          <w:szCs w:val="36"/>
        </w:rPr>
        <w:t xml:space="preserve"> </w:t>
      </w:r>
      <w:proofErr w:type="spellStart"/>
      <w:r w:rsidRPr="00BD5B9F">
        <w:rPr>
          <w:color w:val="FF0000"/>
          <w:sz w:val="36"/>
          <w:szCs w:val="36"/>
        </w:rPr>
        <w:t>Квадри</w:t>
      </w:r>
      <w:proofErr w:type="spellEnd"/>
      <w:r w:rsidRPr="00BD5B9F">
        <w:rPr>
          <w:color w:val="FF0000"/>
          <w:sz w:val="36"/>
          <w:szCs w:val="36"/>
        </w:rPr>
        <w:t>». В рекомендованном ВОЗ составе вакцины изменились два штамма вируса гриппа</w:t>
      </w:r>
      <w:proofErr w:type="gramStart"/>
      <w:r w:rsidRPr="00BD5B9F">
        <w:rPr>
          <w:color w:val="FF0000"/>
          <w:sz w:val="36"/>
          <w:szCs w:val="36"/>
        </w:rPr>
        <w:t xml:space="preserve"> А</w:t>
      </w:r>
      <w:proofErr w:type="gramEnd"/>
      <w:r w:rsidRPr="00BD5B9F">
        <w:rPr>
          <w:color w:val="FF0000"/>
          <w:sz w:val="36"/>
          <w:szCs w:val="36"/>
        </w:rPr>
        <w:t>, которые ранее в популяции не циркулировали.</w:t>
      </w:r>
    </w:p>
    <w:p w:rsidR="00BD5B9F" w:rsidRPr="00BD5B9F" w:rsidRDefault="00BD5B9F" w:rsidP="00BD5B9F">
      <w:pPr>
        <w:pStyle w:val="a3"/>
        <w:shd w:val="clear" w:color="auto" w:fill="F8F8F8"/>
        <w:rPr>
          <w:color w:val="FF0000"/>
          <w:sz w:val="36"/>
          <w:szCs w:val="36"/>
        </w:rPr>
      </w:pPr>
      <w:r w:rsidRPr="00BD5B9F">
        <w:rPr>
          <w:color w:val="FF0000"/>
          <w:sz w:val="36"/>
          <w:szCs w:val="36"/>
        </w:rPr>
        <w:t>На 27.09.2021 вакцинировано против гриппа 70 834 человека, из них 21 912 детей, 48 716 взрослых. Охват населения прививками составил 7,8%.</w:t>
      </w:r>
    </w:p>
    <w:p w:rsidR="00BD5B9F" w:rsidRPr="00BD5B9F" w:rsidRDefault="00BD5B9F" w:rsidP="00BD5B9F">
      <w:pPr>
        <w:pStyle w:val="a3"/>
        <w:shd w:val="clear" w:color="auto" w:fill="F8F8F8"/>
        <w:rPr>
          <w:color w:val="FF0000"/>
          <w:sz w:val="36"/>
          <w:szCs w:val="36"/>
        </w:rPr>
      </w:pPr>
      <w:r w:rsidRPr="00BD5B9F">
        <w:rPr>
          <w:color w:val="FF0000"/>
          <w:sz w:val="36"/>
          <w:szCs w:val="36"/>
        </w:rPr>
        <w:t>В условиях пандемии вакцинация от гриппа по-прежнему остается актуальной, об этом с начала пандемии говорят ведущие международные и российские эксперты.</w:t>
      </w:r>
    </w:p>
    <w:p w:rsidR="00BD5B9F" w:rsidRPr="00BD5B9F" w:rsidRDefault="00BD5B9F" w:rsidP="00BD5B9F">
      <w:pPr>
        <w:pStyle w:val="a3"/>
        <w:shd w:val="clear" w:color="auto" w:fill="F8F8F8"/>
        <w:rPr>
          <w:color w:val="FF0000"/>
          <w:sz w:val="36"/>
          <w:szCs w:val="36"/>
        </w:rPr>
      </w:pPr>
      <w:r w:rsidRPr="00BD5B9F">
        <w:rPr>
          <w:color w:val="FF0000"/>
          <w:sz w:val="36"/>
          <w:szCs w:val="36"/>
        </w:rPr>
        <w:lastRenderedPageBreak/>
        <w:t xml:space="preserve">Важно прививаться именно сейчас, до начала </w:t>
      </w:r>
      <w:proofErr w:type="spellStart"/>
      <w:r w:rsidRPr="00BD5B9F">
        <w:rPr>
          <w:color w:val="FF0000"/>
          <w:sz w:val="36"/>
          <w:szCs w:val="36"/>
        </w:rPr>
        <w:t>эпидсезона</w:t>
      </w:r>
      <w:proofErr w:type="spellEnd"/>
      <w:r w:rsidRPr="00BD5B9F">
        <w:rPr>
          <w:color w:val="FF0000"/>
          <w:sz w:val="36"/>
          <w:szCs w:val="36"/>
        </w:rPr>
        <w:t xml:space="preserve"> ОРВИ и гриппа, чтобы избежать </w:t>
      </w:r>
      <w:proofErr w:type="spellStart"/>
      <w:r w:rsidRPr="00BD5B9F">
        <w:rPr>
          <w:color w:val="FF0000"/>
          <w:sz w:val="36"/>
          <w:szCs w:val="36"/>
        </w:rPr>
        <w:t>микстинфекции</w:t>
      </w:r>
      <w:proofErr w:type="spellEnd"/>
      <w:r w:rsidRPr="00BD5B9F">
        <w:rPr>
          <w:color w:val="FF0000"/>
          <w:sz w:val="36"/>
          <w:szCs w:val="36"/>
        </w:rPr>
        <w:t xml:space="preserve">. Необходимо привить минимум 60% населения страны, чтобы свести к минимуму заболеваемость гриппом в </w:t>
      </w:r>
      <w:proofErr w:type="gramStart"/>
      <w:r w:rsidRPr="00BD5B9F">
        <w:rPr>
          <w:color w:val="FF0000"/>
          <w:sz w:val="36"/>
          <w:szCs w:val="36"/>
        </w:rPr>
        <w:t>предстоящем</w:t>
      </w:r>
      <w:proofErr w:type="gramEnd"/>
      <w:r w:rsidRPr="00BD5B9F">
        <w:rPr>
          <w:color w:val="FF0000"/>
          <w:sz w:val="36"/>
          <w:szCs w:val="36"/>
        </w:rPr>
        <w:t xml:space="preserve"> </w:t>
      </w:r>
      <w:proofErr w:type="spellStart"/>
      <w:r w:rsidRPr="00BD5B9F">
        <w:rPr>
          <w:color w:val="FF0000"/>
          <w:sz w:val="36"/>
          <w:szCs w:val="36"/>
        </w:rPr>
        <w:t>эпидсезоне</w:t>
      </w:r>
      <w:proofErr w:type="spellEnd"/>
      <w:r w:rsidRPr="00BD5B9F">
        <w:rPr>
          <w:color w:val="FF0000"/>
          <w:sz w:val="36"/>
          <w:szCs w:val="36"/>
        </w:rPr>
        <w:t>. Установлено, что одновременное инфицирование вирусом гриппа и SARS-CoV2 приводит к развитию более тяжелых форм респираторной инфекции и повышает риск летального исхода.</w:t>
      </w:r>
    </w:p>
    <w:p w:rsidR="00BD5B9F" w:rsidRPr="00BD5B9F" w:rsidRDefault="00BD5B9F" w:rsidP="00BD5B9F">
      <w:pPr>
        <w:pStyle w:val="a3"/>
        <w:shd w:val="clear" w:color="auto" w:fill="F8F8F8"/>
        <w:rPr>
          <w:color w:val="000000"/>
          <w:sz w:val="36"/>
          <w:szCs w:val="36"/>
        </w:rPr>
      </w:pPr>
      <w:r w:rsidRPr="00BD5B9F">
        <w:rPr>
          <w:b/>
          <w:bCs/>
          <w:color w:val="000000"/>
          <w:sz w:val="36"/>
          <w:szCs w:val="36"/>
        </w:rPr>
        <w:t>Сделать прививку можно в медицинских организациях по месту жительства, работы, учебы.</w:t>
      </w:r>
    </w:p>
    <w:p w:rsidR="00BD5B9F" w:rsidRPr="00BD5B9F" w:rsidRDefault="00BD5B9F" w:rsidP="00BD5B9F">
      <w:pPr>
        <w:pStyle w:val="a3"/>
        <w:shd w:val="clear" w:color="auto" w:fill="F8F8F8"/>
        <w:rPr>
          <w:color w:val="000000"/>
          <w:sz w:val="36"/>
          <w:szCs w:val="36"/>
        </w:rPr>
      </w:pPr>
      <w:r w:rsidRPr="00BD5B9F">
        <w:rPr>
          <w:b/>
          <w:bCs/>
          <w:color w:val="000000"/>
          <w:sz w:val="36"/>
          <w:szCs w:val="36"/>
        </w:rPr>
        <w:t xml:space="preserve">Управление </w:t>
      </w:r>
      <w:proofErr w:type="spellStart"/>
      <w:r w:rsidRPr="00BD5B9F">
        <w:rPr>
          <w:b/>
          <w:bCs/>
          <w:color w:val="000000"/>
          <w:sz w:val="36"/>
          <w:szCs w:val="36"/>
        </w:rPr>
        <w:t>Роспотребнадзора</w:t>
      </w:r>
      <w:proofErr w:type="spellEnd"/>
      <w:r w:rsidRPr="00BD5B9F">
        <w:rPr>
          <w:b/>
          <w:bCs/>
          <w:color w:val="000000"/>
          <w:sz w:val="36"/>
          <w:szCs w:val="36"/>
        </w:rPr>
        <w:t xml:space="preserve"> по Смоленской области обращает внимание о важности соблюдения мер неспецифической профилактики респираторных инфекций:</w:t>
      </w:r>
    </w:p>
    <w:p w:rsidR="00BD5B9F" w:rsidRPr="00BD5B9F" w:rsidRDefault="00BD5B9F" w:rsidP="00BD5B9F">
      <w:pPr>
        <w:pStyle w:val="a3"/>
        <w:shd w:val="clear" w:color="auto" w:fill="F8F8F8"/>
        <w:rPr>
          <w:color w:val="000000"/>
          <w:sz w:val="36"/>
          <w:szCs w:val="36"/>
        </w:rPr>
      </w:pPr>
      <w:r w:rsidRPr="00BD5B9F">
        <w:rPr>
          <w:b/>
          <w:bCs/>
          <w:color w:val="000000"/>
          <w:sz w:val="36"/>
          <w:szCs w:val="36"/>
        </w:rPr>
        <w:t> </w:t>
      </w:r>
    </w:p>
    <w:p w:rsidR="00BD5B9F" w:rsidRPr="00BD5B9F" w:rsidRDefault="00BD5B9F" w:rsidP="00BD5B9F">
      <w:pPr>
        <w:pStyle w:val="a3"/>
        <w:shd w:val="clear" w:color="auto" w:fill="F8F8F8"/>
        <w:rPr>
          <w:color w:val="7030A0"/>
          <w:sz w:val="36"/>
          <w:szCs w:val="36"/>
        </w:rPr>
      </w:pPr>
      <w:r w:rsidRPr="00BD5B9F">
        <w:rPr>
          <w:b/>
          <w:bCs/>
          <w:color w:val="7030A0"/>
          <w:sz w:val="36"/>
          <w:szCs w:val="36"/>
        </w:rPr>
        <w:t>1.     Личная гигиена.</w:t>
      </w:r>
    </w:p>
    <w:p w:rsidR="00BD5B9F" w:rsidRPr="00BD5B9F" w:rsidRDefault="00BD5B9F" w:rsidP="00BD5B9F">
      <w:pPr>
        <w:pStyle w:val="a3"/>
        <w:shd w:val="clear" w:color="auto" w:fill="F8F8F8"/>
        <w:rPr>
          <w:color w:val="000000"/>
          <w:sz w:val="36"/>
          <w:szCs w:val="36"/>
        </w:rPr>
      </w:pPr>
      <w:r w:rsidRPr="00BD5B9F">
        <w:rPr>
          <w:color w:val="000000"/>
          <w:sz w:val="36"/>
          <w:szCs w:val="36"/>
        </w:rPr>
        <w:t>Иначе говоря, множество заболеваний связано с немытыми руками. Источник, как и прежде, больной человек. Избегать в этот период необходимо рукопожатий. После соприкосновений с ручками дверей, туалета, поручнями в общественных местах, обработать руки антисептиком или тщательно их вымыть. Не трогайте грязными, немытыми руками нос, глаза, рот.</w:t>
      </w:r>
    </w:p>
    <w:p w:rsidR="00BD5B9F" w:rsidRPr="00BD5B9F" w:rsidRDefault="00BD5B9F" w:rsidP="00BD5B9F">
      <w:pPr>
        <w:pStyle w:val="a3"/>
        <w:shd w:val="clear" w:color="auto" w:fill="F8F8F8"/>
        <w:rPr>
          <w:color w:val="7030A0"/>
          <w:sz w:val="36"/>
          <w:szCs w:val="36"/>
        </w:rPr>
      </w:pPr>
      <w:r w:rsidRPr="00BD5B9F">
        <w:rPr>
          <w:b/>
          <w:bCs/>
          <w:color w:val="7030A0"/>
          <w:sz w:val="36"/>
          <w:szCs w:val="36"/>
        </w:rPr>
        <w:t>2.  Промывание носа.</w:t>
      </w:r>
    </w:p>
    <w:p w:rsidR="00BD5B9F" w:rsidRPr="00BD5B9F" w:rsidRDefault="00BD5B9F" w:rsidP="00BD5B9F">
      <w:pPr>
        <w:pStyle w:val="a3"/>
        <w:shd w:val="clear" w:color="auto" w:fill="F8F8F8"/>
        <w:rPr>
          <w:color w:val="000000"/>
          <w:sz w:val="36"/>
          <w:szCs w:val="36"/>
        </w:rPr>
      </w:pPr>
      <w:r w:rsidRPr="00BD5B9F">
        <w:rPr>
          <w:color w:val="000000"/>
          <w:sz w:val="36"/>
          <w:szCs w:val="36"/>
        </w:rPr>
        <w:lastRenderedPageBreak/>
        <w:t>Даже если вы не умеете этого делать, пришла пора учиться. Сейчас многие доктора советуют увлажнять или промывать в период эпидемий нос. Это можно сделать при помощи солевого раствора (на литр воды 1 ч. ложка соли) или специальными соляными спреями, коих в аптеках множество.</w:t>
      </w:r>
    </w:p>
    <w:p w:rsidR="00BD5B9F" w:rsidRPr="00BD5B9F" w:rsidRDefault="00BD5B9F" w:rsidP="00BD5B9F">
      <w:pPr>
        <w:pStyle w:val="a3"/>
        <w:shd w:val="clear" w:color="auto" w:fill="F8F8F8"/>
        <w:rPr>
          <w:color w:val="7030A0"/>
          <w:sz w:val="36"/>
          <w:szCs w:val="36"/>
        </w:rPr>
      </w:pPr>
      <w:r w:rsidRPr="00BD5B9F">
        <w:rPr>
          <w:b/>
          <w:bCs/>
          <w:color w:val="7030A0"/>
          <w:sz w:val="36"/>
          <w:szCs w:val="36"/>
        </w:rPr>
        <w:t>3. Одеваем маски</w:t>
      </w:r>
      <w:r w:rsidRPr="00BD5B9F">
        <w:rPr>
          <w:color w:val="7030A0"/>
          <w:sz w:val="36"/>
          <w:szCs w:val="36"/>
        </w:rPr>
        <w:t>.</w:t>
      </w:r>
    </w:p>
    <w:p w:rsidR="00BD5B9F" w:rsidRPr="00BD5B9F" w:rsidRDefault="00BD5B9F" w:rsidP="00BD5B9F">
      <w:pPr>
        <w:pStyle w:val="a3"/>
        <w:shd w:val="clear" w:color="auto" w:fill="F8F8F8"/>
        <w:rPr>
          <w:color w:val="000000"/>
          <w:sz w:val="36"/>
          <w:szCs w:val="36"/>
        </w:rPr>
      </w:pPr>
      <w:r w:rsidRPr="00BD5B9F">
        <w:rPr>
          <w:color w:val="000000"/>
          <w:sz w:val="36"/>
          <w:szCs w:val="36"/>
        </w:rPr>
        <w:t>Причем одевать как раз стоит ее на больного человека, чтобы исключить попадание в пространство крупных частиц слюны при кашле и чихании, мелкие же частицы она не задерживает.</w:t>
      </w:r>
    </w:p>
    <w:p w:rsidR="00BD5B9F" w:rsidRPr="00BD5B9F" w:rsidRDefault="00BD5B9F" w:rsidP="00BD5B9F">
      <w:pPr>
        <w:pStyle w:val="a3"/>
        <w:shd w:val="clear" w:color="auto" w:fill="F8F8F8"/>
        <w:rPr>
          <w:color w:val="000000"/>
          <w:sz w:val="36"/>
          <w:szCs w:val="36"/>
        </w:rPr>
      </w:pPr>
      <w:r w:rsidRPr="00BD5B9F">
        <w:rPr>
          <w:b/>
          <w:bCs/>
          <w:color w:val="7030A0"/>
          <w:sz w:val="36"/>
          <w:szCs w:val="36"/>
        </w:rPr>
        <w:t>4. Тщательная уборка помещений</w:t>
      </w:r>
      <w:r w:rsidRPr="00BD5B9F">
        <w:rPr>
          <w:color w:val="7030A0"/>
          <w:sz w:val="36"/>
          <w:szCs w:val="36"/>
        </w:rPr>
        <w:t xml:space="preserve">. </w:t>
      </w:r>
      <w:r w:rsidRPr="00BD5B9F">
        <w:rPr>
          <w:color w:val="000000"/>
          <w:sz w:val="36"/>
          <w:szCs w:val="36"/>
        </w:rPr>
        <w:t>Вирус любит теплые и пыльные помещения, поэтому стоит уделить время влажной уборке и проветриванию.</w:t>
      </w:r>
    </w:p>
    <w:p w:rsidR="00BD5B9F" w:rsidRPr="00BD5B9F" w:rsidRDefault="00BD5B9F" w:rsidP="00BD5B9F">
      <w:pPr>
        <w:pStyle w:val="a3"/>
        <w:shd w:val="clear" w:color="auto" w:fill="F8F8F8"/>
        <w:rPr>
          <w:color w:val="000000"/>
          <w:sz w:val="36"/>
          <w:szCs w:val="36"/>
        </w:rPr>
      </w:pPr>
      <w:r w:rsidRPr="00BD5B9F">
        <w:rPr>
          <w:b/>
          <w:bCs/>
          <w:color w:val="7030A0"/>
          <w:sz w:val="36"/>
          <w:szCs w:val="36"/>
        </w:rPr>
        <w:t>5. Избегайте массовых скоплений людей</w:t>
      </w:r>
      <w:r w:rsidRPr="00BD5B9F">
        <w:rPr>
          <w:color w:val="7030A0"/>
          <w:sz w:val="36"/>
          <w:szCs w:val="36"/>
        </w:rPr>
        <w:t xml:space="preserve">. </w:t>
      </w:r>
      <w:r w:rsidRPr="00BD5B9F">
        <w:rPr>
          <w:color w:val="000000"/>
          <w:sz w:val="36"/>
          <w:szCs w:val="36"/>
        </w:rPr>
        <w:t>В этот период лучше воздержаться от походов в театры, цирки, кафе и прочие места, где могут оказаться инфицированные люди и где шанс подцепить вирус высок.</w:t>
      </w:r>
    </w:p>
    <w:p w:rsidR="00BD5B9F" w:rsidRPr="00BD5B9F" w:rsidRDefault="00BD5B9F" w:rsidP="00BD5B9F">
      <w:pPr>
        <w:pStyle w:val="a3"/>
        <w:shd w:val="clear" w:color="auto" w:fill="F8F8F8"/>
        <w:rPr>
          <w:color w:val="000000"/>
          <w:sz w:val="36"/>
          <w:szCs w:val="36"/>
        </w:rPr>
      </w:pPr>
      <w:bookmarkStart w:id="0" w:name="_GoBack"/>
      <w:r w:rsidRPr="00BD5B9F">
        <w:rPr>
          <w:b/>
          <w:bCs/>
          <w:color w:val="7030A0"/>
          <w:sz w:val="36"/>
          <w:szCs w:val="36"/>
        </w:rPr>
        <w:t>6. Другие методы</w:t>
      </w:r>
      <w:r w:rsidRPr="00BD5B9F">
        <w:rPr>
          <w:color w:val="7030A0"/>
          <w:sz w:val="36"/>
          <w:szCs w:val="36"/>
        </w:rPr>
        <w:t xml:space="preserve">, </w:t>
      </w:r>
      <w:bookmarkEnd w:id="0"/>
      <w:r w:rsidRPr="00BD5B9F">
        <w:rPr>
          <w:color w:val="000000"/>
          <w:sz w:val="36"/>
          <w:szCs w:val="36"/>
        </w:rPr>
        <w:t>к которым можно отнести сбалансированное питание и здоровый образ жизни, занятие физкультурой, прогулки и многое другое.</w:t>
      </w:r>
    </w:p>
    <w:p w:rsidR="00BD5B9F" w:rsidRPr="00BD5B9F" w:rsidRDefault="00BD5B9F" w:rsidP="00BD5B9F">
      <w:pPr>
        <w:pStyle w:val="a3"/>
        <w:shd w:val="clear" w:color="auto" w:fill="F8F8F8"/>
        <w:rPr>
          <w:color w:val="000000"/>
          <w:sz w:val="36"/>
          <w:szCs w:val="36"/>
        </w:rPr>
      </w:pPr>
      <w:r w:rsidRPr="00BD5B9F">
        <w:rPr>
          <w:color w:val="000000"/>
          <w:sz w:val="36"/>
          <w:szCs w:val="36"/>
        </w:rPr>
        <w:t> </w:t>
      </w:r>
    </w:p>
    <w:p w:rsidR="00963776" w:rsidRPr="00BD5B9F" w:rsidRDefault="00963776">
      <w:pPr>
        <w:rPr>
          <w:rFonts w:ascii="Times New Roman" w:hAnsi="Times New Roman" w:cs="Times New Roman"/>
          <w:sz w:val="36"/>
          <w:szCs w:val="36"/>
        </w:rPr>
      </w:pPr>
    </w:p>
    <w:p w:rsidR="00BD5B9F" w:rsidRPr="00BD5B9F" w:rsidRDefault="00BD5B9F">
      <w:pPr>
        <w:rPr>
          <w:rFonts w:ascii="Times New Roman" w:hAnsi="Times New Roman" w:cs="Times New Roman"/>
          <w:sz w:val="36"/>
          <w:szCs w:val="36"/>
        </w:rPr>
      </w:pPr>
    </w:p>
    <w:sectPr w:rsidR="00BD5B9F" w:rsidRPr="00BD5B9F" w:rsidSect="00BD5B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3C"/>
    <w:rsid w:val="0040753C"/>
    <w:rsid w:val="00963776"/>
    <w:rsid w:val="00BD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6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2021-10-06T07:18:00Z</dcterms:created>
  <dcterms:modified xsi:type="dcterms:W3CDTF">2021-10-06T07:18:00Z</dcterms:modified>
</cp:coreProperties>
</file>